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90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  <w:r w:rsidRPr="008A72D0">
        <w:rPr>
          <w:rFonts w:ascii="Garamond" w:hAnsi="Garamond"/>
          <w:b/>
          <w:color w:val="000000" w:themeColor="text1"/>
          <w:sz w:val="26"/>
          <w:szCs w:val="26"/>
        </w:rPr>
        <w:tab/>
      </w:r>
    </w:p>
    <w:p w:rsidR="00C84090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C84090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Pr="008A72D0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8A72D0" w:rsidRPr="008A72D0" w:rsidRDefault="008A72D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C84090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BF07BA" w:rsidP="00BF07BA">
      <w:pPr>
        <w:ind w:left="567" w:firstLine="720"/>
        <w:rPr>
          <w:rFonts w:ascii="Garamond" w:hAnsi="Garamond"/>
          <w:b/>
          <w:color w:val="000000" w:themeColor="text1"/>
          <w:sz w:val="26"/>
          <w:szCs w:val="26"/>
        </w:rPr>
      </w:pPr>
      <w:r>
        <w:rPr>
          <w:rFonts w:ascii="Garamond" w:hAnsi="Garamond"/>
          <w:b/>
          <w:color w:val="000000" w:themeColor="text1"/>
          <w:sz w:val="26"/>
          <w:szCs w:val="26"/>
        </w:rPr>
        <w:t>‘A slumber did my spirit s</w:t>
      </w:r>
      <w:bookmarkStart w:id="0" w:name="_GoBack"/>
      <w:bookmarkEnd w:id="0"/>
      <w:r w:rsidR="00C84090" w:rsidRPr="008A72D0">
        <w:rPr>
          <w:rFonts w:ascii="Garamond" w:hAnsi="Garamond"/>
          <w:b/>
          <w:color w:val="000000" w:themeColor="text1"/>
          <w:sz w:val="26"/>
          <w:szCs w:val="26"/>
        </w:rPr>
        <w:t>eal</w:t>
      </w:r>
      <w:r>
        <w:rPr>
          <w:rFonts w:ascii="Garamond" w:hAnsi="Garamond"/>
          <w:b/>
          <w:color w:val="000000" w:themeColor="text1"/>
          <w:sz w:val="26"/>
          <w:szCs w:val="26"/>
        </w:rPr>
        <w:t>’</w:t>
      </w:r>
    </w:p>
    <w:p w:rsidR="00C84090" w:rsidRPr="008A72D0" w:rsidRDefault="00C8409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8A72D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>A slumber did my spirit seal,</w:t>
      </w:r>
    </w:p>
    <w:p w:rsidR="00C84090" w:rsidRPr="008A72D0" w:rsidRDefault="008A72D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  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 xml:space="preserve">I had no human fears: </w:t>
      </w:r>
    </w:p>
    <w:p w:rsidR="00C84090" w:rsidRPr="008A72D0" w:rsidRDefault="00C8409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She seemed a thing that could not feel </w:t>
      </w:r>
    </w:p>
    <w:p w:rsidR="00C84090" w:rsidRPr="008A72D0" w:rsidRDefault="008A72D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  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 xml:space="preserve">The touch of earthly years. </w:t>
      </w:r>
    </w:p>
    <w:p w:rsidR="00C84090" w:rsidRPr="008A72D0" w:rsidRDefault="00C8409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No motion has she now, no force; </w:t>
      </w:r>
    </w:p>
    <w:p w:rsidR="00C84090" w:rsidRPr="008A72D0" w:rsidRDefault="008A72D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  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 xml:space="preserve">She neither hears nor sees; </w:t>
      </w:r>
    </w:p>
    <w:p w:rsidR="00C84090" w:rsidRPr="008A72D0" w:rsidRDefault="004F70B5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Rolled round in earth’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 xml:space="preserve">s diurnal course, </w:t>
      </w:r>
    </w:p>
    <w:p w:rsidR="00C84090" w:rsidRPr="008A72D0" w:rsidRDefault="008A72D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   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>Wi</w:t>
      </w:r>
      <w:r>
        <w:rPr>
          <w:rFonts w:ascii="Garamond" w:hAnsi="Garamond"/>
          <w:color w:val="000000" w:themeColor="text1"/>
          <w:sz w:val="26"/>
          <w:szCs w:val="26"/>
        </w:rPr>
        <w:t>th rocks, and stones, and trees!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:rsidR="008A72D0" w:rsidRPr="008A72D0" w:rsidRDefault="008A72D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BF07BA">
      <w:pPr>
        <w:ind w:left="567"/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  <w:t>—William Wordsworth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br w:type="page"/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BF07BA" w:rsidRDefault="00BF07BA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BF07BA" w:rsidRDefault="00BF07BA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BF07BA" w:rsidRDefault="00BF07BA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BF07BA" w:rsidRDefault="00BF07BA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BF07BA" w:rsidRDefault="00BF07BA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BF07BA" w:rsidRPr="008A72D0" w:rsidRDefault="00BF07BA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b/>
          <w:color w:val="000000" w:themeColor="text1"/>
          <w:sz w:val="26"/>
          <w:szCs w:val="26"/>
        </w:rPr>
      </w:pPr>
      <w:r w:rsidRPr="008A72D0">
        <w:rPr>
          <w:rFonts w:ascii="Garamond" w:hAnsi="Garamond"/>
          <w:b/>
          <w:color w:val="000000" w:themeColor="text1"/>
          <w:sz w:val="26"/>
          <w:szCs w:val="26"/>
        </w:rPr>
        <w:tab/>
        <w:t>Man Carrying Thing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The poem must resist the intelligence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Almost successfully. Illustration: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A </w:t>
      </w:r>
      <w:proofErr w:type="spellStart"/>
      <w:r w:rsidRPr="008A72D0">
        <w:rPr>
          <w:rFonts w:ascii="Garamond" w:hAnsi="Garamond"/>
          <w:color w:val="000000" w:themeColor="text1"/>
          <w:sz w:val="26"/>
          <w:szCs w:val="26"/>
        </w:rPr>
        <w:t>brune</w:t>
      </w:r>
      <w:proofErr w:type="spellEnd"/>
      <w:r w:rsidRPr="008A72D0">
        <w:rPr>
          <w:rFonts w:ascii="Garamond" w:hAnsi="Garamond"/>
          <w:color w:val="000000" w:themeColor="text1"/>
          <w:sz w:val="26"/>
          <w:szCs w:val="26"/>
        </w:rPr>
        <w:t xml:space="preserve"> figure in winter evening resists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Identity. The thing he carries resists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 most necessitous sense. Accept them, then,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As secondary (parts not quite perceived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Of the obvious whole, uncertain particles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Of the certain solid, the primary free from doubt,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Things floating like the first hundred flakes of snow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Out of a storm we must endure all night,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Out of a storm of secondary things),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A horror of thoughts that suddenly are real.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We must endure our thoughts all night, until </w:t>
      </w:r>
    </w:p>
    <w:p w:rsidR="00C84090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The bright obvious stands motionless in cold. </w:t>
      </w:r>
    </w:p>
    <w:p w:rsidR="00C8409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8A72D0" w:rsidRPr="008A72D0" w:rsidRDefault="008A72D0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4F70B5" w:rsidRPr="008A72D0" w:rsidRDefault="00C84090" w:rsidP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  <w:t>—Wallace Stevens</w:t>
      </w:r>
    </w:p>
    <w:p w:rsidR="004F70B5" w:rsidRPr="008A72D0" w:rsidRDefault="004F70B5" w:rsidP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4F70B5" w:rsidRPr="008A72D0" w:rsidRDefault="004F70B5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br w:type="page"/>
      </w:r>
    </w:p>
    <w:p w:rsidR="004F70B5" w:rsidRPr="008A72D0" w:rsidRDefault="004F70B5" w:rsidP="008A72D0">
      <w:pPr>
        <w:rPr>
          <w:rFonts w:ascii="Garamond" w:hAnsi="Garamond"/>
          <w:b/>
          <w:color w:val="000000" w:themeColor="text1"/>
          <w:lang w:val="en-GB"/>
        </w:rPr>
      </w:pPr>
      <w:r w:rsidRPr="008A72D0">
        <w:rPr>
          <w:rFonts w:ascii="Garamond" w:hAnsi="Garamond"/>
          <w:b/>
          <w:color w:val="000000" w:themeColor="text1"/>
          <w:sz w:val="26"/>
          <w:szCs w:val="26"/>
          <w:lang w:val="en-GB"/>
        </w:rPr>
        <w:lastRenderedPageBreak/>
        <w:tab/>
      </w:r>
      <w:r w:rsidRPr="008A72D0">
        <w:rPr>
          <w:rFonts w:ascii="Garamond" w:hAnsi="Garamond"/>
          <w:b/>
          <w:color w:val="000000" w:themeColor="text1"/>
          <w:lang w:val="en-GB"/>
        </w:rPr>
        <w:t xml:space="preserve">Welsh Incident 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br/>
        <w:t>‘But that was nothing to what things came out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 xml:space="preserve">From the sea-caves of </w:t>
      </w:r>
      <w:proofErr w:type="spellStart"/>
      <w:r w:rsidRPr="008A72D0">
        <w:rPr>
          <w:rFonts w:ascii="Garamond" w:hAnsi="Garamond"/>
          <w:color w:val="000000" w:themeColor="text1"/>
          <w:lang w:val="en-GB"/>
        </w:rPr>
        <w:t>Criccieth</w:t>
      </w:r>
      <w:proofErr w:type="spellEnd"/>
      <w:r w:rsidRPr="008A72D0">
        <w:rPr>
          <w:rFonts w:ascii="Garamond" w:hAnsi="Garamond"/>
          <w:color w:val="000000" w:themeColor="text1"/>
          <w:lang w:val="en-GB"/>
        </w:rPr>
        <w:t xml:space="preserve"> yonder’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‘What were they</w:t>
      </w:r>
      <w:r w:rsidR="008A72D0">
        <w:rPr>
          <w:rFonts w:ascii="Garamond" w:hAnsi="Garamond"/>
          <w:color w:val="000000" w:themeColor="text1"/>
          <w:lang w:val="en-GB"/>
        </w:rPr>
        <w:t>? Mermaids? dragons? g</w:t>
      </w:r>
      <w:r w:rsidRPr="008A72D0">
        <w:rPr>
          <w:rFonts w:ascii="Garamond" w:hAnsi="Garamond"/>
          <w:color w:val="000000" w:themeColor="text1"/>
          <w:lang w:val="en-GB"/>
        </w:rPr>
        <w:t>hosts?’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‘Nothing at all of any things like that.’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‘What were they</w:t>
      </w:r>
      <w:r w:rsidR="008A72D0">
        <w:rPr>
          <w:rFonts w:ascii="Garamond" w:hAnsi="Garamond"/>
          <w:color w:val="000000" w:themeColor="text1"/>
          <w:lang w:val="en-GB"/>
        </w:rPr>
        <w:t>,</w:t>
      </w:r>
      <w:r w:rsidRPr="008A72D0">
        <w:rPr>
          <w:rFonts w:ascii="Garamond" w:hAnsi="Garamond"/>
          <w:color w:val="000000" w:themeColor="text1"/>
          <w:lang w:val="en-GB"/>
        </w:rPr>
        <w:t xml:space="preserve"> then?’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     </w:t>
      </w:r>
      <w:r w:rsidRPr="008A72D0">
        <w:rPr>
          <w:rFonts w:ascii="Garamond" w:hAnsi="Garamond"/>
          <w:color w:val="000000" w:themeColor="text1"/>
          <w:lang w:val="en-GB"/>
        </w:rPr>
        <w:tab/>
      </w:r>
      <w:r w:rsidRPr="008A72D0">
        <w:rPr>
          <w:rFonts w:ascii="Garamond" w:hAnsi="Garamond"/>
          <w:color w:val="000000" w:themeColor="text1"/>
          <w:lang w:val="en-GB"/>
        </w:rPr>
        <w:tab/>
      </w:r>
      <w:r w:rsidRPr="008A72D0">
        <w:rPr>
          <w:rFonts w:ascii="Garamond" w:hAnsi="Garamond"/>
          <w:color w:val="000000" w:themeColor="text1"/>
          <w:lang w:val="en-GB"/>
        </w:rPr>
        <w:tab/>
        <w:t>‘All sorts of queer things,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Things never seen or heard or written about,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Very strange, un-</w:t>
      </w:r>
      <w:r w:rsidR="004F70B5" w:rsidRPr="008A72D0">
        <w:rPr>
          <w:rFonts w:ascii="Garamond" w:hAnsi="Garamond"/>
          <w:color w:val="000000" w:themeColor="text1"/>
          <w:lang w:val="en-GB"/>
        </w:rPr>
        <w:t>Welsh, utterly peculiar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 xml:space="preserve">Things. </w:t>
      </w:r>
      <w:r w:rsidR="004F70B5" w:rsidRPr="008A72D0">
        <w:rPr>
          <w:rFonts w:ascii="Garamond" w:hAnsi="Garamond"/>
          <w:color w:val="000000" w:themeColor="text1"/>
          <w:lang w:val="en-GB"/>
        </w:rPr>
        <w:t>Oh, solid enough they seemed to touch,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 xml:space="preserve">Had anyone dared it. </w:t>
      </w:r>
      <w:r w:rsidR="004F70B5" w:rsidRPr="008A72D0">
        <w:rPr>
          <w:rFonts w:ascii="Garamond" w:hAnsi="Garamond"/>
          <w:color w:val="000000" w:themeColor="text1"/>
          <w:lang w:val="en-GB"/>
        </w:rPr>
        <w:t>Marvellous creation,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All various shapes and sizes and no sizes,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All new, each perfectly unlike his neighbour,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Though all came moving slowly out together.’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‘Describe just one of them.’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ab/>
      </w:r>
      <w:r w:rsidRPr="008A72D0">
        <w:rPr>
          <w:rFonts w:ascii="Garamond" w:hAnsi="Garamond"/>
          <w:color w:val="000000" w:themeColor="text1"/>
          <w:lang w:val="en-GB"/>
        </w:rPr>
        <w:tab/>
      </w:r>
      <w:r w:rsidRPr="008A72D0">
        <w:rPr>
          <w:rFonts w:ascii="Garamond" w:hAnsi="Garamond"/>
          <w:color w:val="000000" w:themeColor="text1"/>
          <w:lang w:val="en-GB"/>
        </w:rPr>
        <w:tab/>
        <w:t xml:space="preserve">       ‘I am unable.’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‘What were  their colours?’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ab/>
      </w:r>
      <w:r w:rsidRPr="008A72D0">
        <w:rPr>
          <w:rFonts w:ascii="Garamond" w:hAnsi="Garamond"/>
          <w:color w:val="000000" w:themeColor="text1"/>
          <w:lang w:val="en-GB"/>
        </w:rPr>
        <w:tab/>
      </w:r>
      <w:r w:rsidRPr="008A72D0">
        <w:rPr>
          <w:rFonts w:ascii="Garamond" w:hAnsi="Garamond"/>
          <w:color w:val="000000" w:themeColor="text1"/>
          <w:lang w:val="en-GB"/>
        </w:rPr>
        <w:tab/>
        <w:t xml:space="preserve">     ‘Mostly nameless colours,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Colours you would like to see; but one was puce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Or perhaps more like crimson, but not purplish.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Some had no colour.’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  </w:t>
      </w:r>
      <w:r w:rsidRPr="008A72D0">
        <w:rPr>
          <w:rFonts w:ascii="Garamond" w:hAnsi="Garamond"/>
          <w:color w:val="000000" w:themeColor="text1"/>
          <w:lang w:val="en-GB"/>
        </w:rPr>
        <w:tab/>
      </w:r>
      <w:r w:rsidRPr="008A72D0">
        <w:rPr>
          <w:rFonts w:ascii="Garamond" w:hAnsi="Garamond"/>
          <w:color w:val="000000" w:themeColor="text1"/>
          <w:lang w:val="en-GB"/>
        </w:rPr>
        <w:tab/>
        <w:t xml:space="preserve">         ‘Tell me, had they legs?’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‘Not a leg nor foot among them that I saw.’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‘But did these things come out in any order?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What o’</w:t>
      </w:r>
      <w:r w:rsidR="004F70B5" w:rsidRPr="008A72D0">
        <w:rPr>
          <w:rFonts w:ascii="Garamond" w:hAnsi="Garamond"/>
          <w:color w:val="000000" w:themeColor="text1"/>
          <w:lang w:val="en-GB"/>
        </w:rPr>
        <w:t>clock was it</w:t>
      </w:r>
      <w:r>
        <w:rPr>
          <w:rFonts w:ascii="Garamond" w:hAnsi="Garamond"/>
          <w:color w:val="000000" w:themeColor="text1"/>
          <w:lang w:val="en-GB"/>
        </w:rPr>
        <w:t xml:space="preserve">? </w:t>
      </w:r>
      <w:r w:rsidR="004F70B5" w:rsidRPr="008A72D0">
        <w:rPr>
          <w:rFonts w:ascii="Garamond" w:hAnsi="Garamond"/>
          <w:color w:val="000000" w:themeColor="text1"/>
          <w:lang w:val="en-GB"/>
        </w:rPr>
        <w:t>What was the day of the week?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Who else was present?  How was the weather?’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 xml:space="preserve">‘I was coming to that. </w:t>
      </w:r>
      <w:r w:rsidR="004F70B5" w:rsidRPr="008A72D0">
        <w:rPr>
          <w:rFonts w:ascii="Garamond" w:hAnsi="Garamond"/>
          <w:color w:val="000000" w:themeColor="text1"/>
          <w:lang w:val="en-GB"/>
        </w:rPr>
        <w:t>It was half past three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On Easter Tuesday last.</w:t>
      </w:r>
      <w:r w:rsidR="004F70B5" w:rsidRPr="008A72D0">
        <w:rPr>
          <w:rFonts w:ascii="Garamond" w:hAnsi="Garamond"/>
          <w:color w:val="000000" w:themeColor="text1"/>
          <w:lang w:val="en-GB"/>
        </w:rPr>
        <w:t> The sun was shining.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The Harlech Silver band played </w:t>
      </w:r>
      <w:proofErr w:type="spellStart"/>
      <w:r w:rsidRPr="008A72D0">
        <w:rPr>
          <w:rFonts w:ascii="Garamond" w:hAnsi="Garamond"/>
          <w:i/>
          <w:iCs/>
          <w:color w:val="000000" w:themeColor="text1"/>
          <w:lang w:val="en-GB"/>
        </w:rPr>
        <w:t>Marchog</w:t>
      </w:r>
      <w:proofErr w:type="spellEnd"/>
      <w:r w:rsidRPr="008A72D0">
        <w:rPr>
          <w:rFonts w:ascii="Garamond" w:hAnsi="Garamond"/>
          <w:i/>
          <w:iCs/>
          <w:color w:val="000000" w:themeColor="text1"/>
          <w:lang w:val="en-GB"/>
        </w:rPr>
        <w:t xml:space="preserve"> Jesu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On thirty-</w:t>
      </w:r>
      <w:r w:rsidR="004F70B5" w:rsidRPr="008A72D0">
        <w:rPr>
          <w:rFonts w:ascii="Garamond" w:hAnsi="Garamond"/>
          <w:color w:val="000000" w:themeColor="text1"/>
          <w:lang w:val="en-GB"/>
        </w:rPr>
        <w:t>seven shimmering instruments,</w:t>
      </w:r>
    </w:p>
    <w:p w:rsidR="004F70B5" w:rsidRPr="008A72D0" w:rsidRDefault="008A72D0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Collecting for Caernarvon’s (F</w:t>
      </w:r>
      <w:r w:rsidR="004F70B5" w:rsidRPr="008A72D0">
        <w:rPr>
          <w:rFonts w:ascii="Garamond" w:hAnsi="Garamond"/>
          <w:color w:val="000000" w:themeColor="text1"/>
          <w:lang w:val="en-GB"/>
        </w:rPr>
        <w:t>ever) Hospital Fund.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 xml:space="preserve">The populations of Pwllheli, </w:t>
      </w:r>
      <w:proofErr w:type="spellStart"/>
      <w:r w:rsidRPr="008A72D0">
        <w:rPr>
          <w:rFonts w:ascii="Garamond" w:hAnsi="Garamond"/>
          <w:color w:val="000000" w:themeColor="text1"/>
          <w:lang w:val="en-GB"/>
        </w:rPr>
        <w:t>Criccieth</w:t>
      </w:r>
      <w:proofErr w:type="spellEnd"/>
      <w:r w:rsidRPr="008A72D0">
        <w:rPr>
          <w:rFonts w:ascii="Garamond" w:hAnsi="Garamond"/>
          <w:color w:val="000000" w:themeColor="text1"/>
          <w:lang w:val="en-GB"/>
        </w:rPr>
        <w:t>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proofErr w:type="spellStart"/>
      <w:r w:rsidRPr="008A72D0">
        <w:rPr>
          <w:rFonts w:ascii="Garamond" w:hAnsi="Garamond"/>
          <w:color w:val="000000" w:themeColor="text1"/>
          <w:lang w:val="en-GB"/>
        </w:rPr>
        <w:t>Portmadoc</w:t>
      </w:r>
      <w:proofErr w:type="spellEnd"/>
      <w:r w:rsidRPr="008A72D0">
        <w:rPr>
          <w:rFonts w:ascii="Garamond" w:hAnsi="Garamond"/>
          <w:color w:val="000000" w:themeColor="text1"/>
          <w:lang w:val="en-GB"/>
        </w:rPr>
        <w:t xml:space="preserve">, </w:t>
      </w:r>
      <w:proofErr w:type="spellStart"/>
      <w:r w:rsidRPr="008A72D0">
        <w:rPr>
          <w:rFonts w:ascii="Garamond" w:hAnsi="Garamond"/>
          <w:color w:val="000000" w:themeColor="text1"/>
          <w:lang w:val="en-GB"/>
        </w:rPr>
        <w:t>Borth</w:t>
      </w:r>
      <w:proofErr w:type="spellEnd"/>
      <w:r w:rsidRPr="008A72D0">
        <w:rPr>
          <w:rFonts w:ascii="Garamond" w:hAnsi="Garamond"/>
          <w:color w:val="000000" w:themeColor="text1"/>
          <w:lang w:val="en-GB"/>
        </w:rPr>
        <w:t xml:space="preserve">, </w:t>
      </w:r>
      <w:proofErr w:type="spellStart"/>
      <w:r w:rsidRPr="008A72D0">
        <w:rPr>
          <w:rFonts w:ascii="Garamond" w:hAnsi="Garamond"/>
          <w:color w:val="000000" w:themeColor="text1"/>
          <w:lang w:val="en-GB"/>
        </w:rPr>
        <w:t>Tremadoc</w:t>
      </w:r>
      <w:proofErr w:type="spellEnd"/>
      <w:r w:rsidRPr="008A72D0">
        <w:rPr>
          <w:rFonts w:ascii="Garamond" w:hAnsi="Garamond"/>
          <w:color w:val="000000" w:themeColor="text1"/>
          <w:lang w:val="en-GB"/>
        </w:rPr>
        <w:t xml:space="preserve">, </w:t>
      </w:r>
      <w:proofErr w:type="spellStart"/>
      <w:r w:rsidRPr="008A72D0">
        <w:rPr>
          <w:rFonts w:ascii="Garamond" w:hAnsi="Garamond"/>
          <w:color w:val="000000" w:themeColor="text1"/>
          <w:lang w:val="en-GB"/>
        </w:rPr>
        <w:t>Penrhyndeudraeth</w:t>
      </w:r>
      <w:proofErr w:type="spellEnd"/>
      <w:r w:rsidRPr="008A72D0">
        <w:rPr>
          <w:rFonts w:ascii="Garamond" w:hAnsi="Garamond"/>
          <w:color w:val="000000" w:themeColor="text1"/>
          <w:lang w:val="en-GB"/>
        </w:rPr>
        <w:t>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Were all assembled.  </w:t>
      </w:r>
      <w:proofErr w:type="spellStart"/>
      <w:r w:rsidRPr="008A72D0">
        <w:rPr>
          <w:rFonts w:ascii="Garamond" w:hAnsi="Garamond"/>
          <w:color w:val="000000" w:themeColor="text1"/>
          <w:lang w:val="en-GB"/>
        </w:rPr>
        <w:t>Criccieth’s</w:t>
      </w:r>
      <w:proofErr w:type="spellEnd"/>
      <w:r w:rsidRPr="008A72D0">
        <w:rPr>
          <w:rFonts w:ascii="Garamond" w:hAnsi="Garamond"/>
          <w:color w:val="000000" w:themeColor="text1"/>
          <w:lang w:val="en-GB"/>
        </w:rPr>
        <w:t xml:space="preserve"> mayor addressed them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First in good Welsh and then in fluent English,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Twisting his fingers in his chain of office,</w:t>
      </w:r>
    </w:p>
    <w:p w:rsidR="004F70B5" w:rsidRPr="008A72D0" w:rsidRDefault="00BF07BA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 xml:space="preserve">Welcoming the things. </w:t>
      </w:r>
      <w:r w:rsidR="004F70B5" w:rsidRPr="008A72D0">
        <w:rPr>
          <w:rFonts w:ascii="Garamond" w:hAnsi="Garamond"/>
          <w:color w:val="000000" w:themeColor="text1"/>
          <w:lang w:val="en-GB"/>
        </w:rPr>
        <w:t>They came out on the sand,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Not keeping time to the band, moving seaward</w:t>
      </w:r>
    </w:p>
    <w:p w:rsidR="004F70B5" w:rsidRPr="008A72D0" w:rsidRDefault="00BF07BA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 xml:space="preserve">Silently at a snail’s pace. </w:t>
      </w:r>
      <w:r w:rsidR="004F70B5" w:rsidRPr="008A72D0">
        <w:rPr>
          <w:rFonts w:ascii="Garamond" w:hAnsi="Garamond"/>
          <w:color w:val="000000" w:themeColor="text1"/>
          <w:lang w:val="en-GB"/>
        </w:rPr>
        <w:t>But at last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The most odd, indescribable thing of all,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Which hardly one man there could see for wonder,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 xml:space="preserve">Did something recognisably </w:t>
      </w:r>
      <w:r w:rsidR="00BF07BA">
        <w:rPr>
          <w:rFonts w:ascii="Garamond" w:hAnsi="Garamond"/>
          <w:color w:val="000000" w:themeColor="text1"/>
          <w:lang w:val="en-GB"/>
        </w:rPr>
        <w:t xml:space="preserve">a </w:t>
      </w:r>
      <w:r w:rsidRPr="008A72D0">
        <w:rPr>
          <w:rFonts w:ascii="Garamond" w:hAnsi="Garamond"/>
          <w:color w:val="000000" w:themeColor="text1"/>
          <w:lang w:val="en-GB"/>
        </w:rPr>
        <w:t>something.’</w:t>
      </w:r>
    </w:p>
    <w:p w:rsidR="004F70B5" w:rsidRPr="008A72D0" w:rsidRDefault="00BF07BA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‘Well, what</w:t>
      </w:r>
      <w:r w:rsidR="004F70B5" w:rsidRPr="008A72D0">
        <w:rPr>
          <w:rFonts w:ascii="Garamond" w:hAnsi="Garamond"/>
          <w:color w:val="000000" w:themeColor="text1"/>
          <w:lang w:val="en-GB"/>
        </w:rPr>
        <w:t>?’</w:t>
      </w:r>
    </w:p>
    <w:p w:rsidR="004F70B5" w:rsidRPr="008A72D0" w:rsidRDefault="00BF07BA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>                   </w:t>
      </w:r>
      <w:r w:rsidR="004F70B5" w:rsidRPr="008A72D0">
        <w:rPr>
          <w:rFonts w:ascii="Garamond" w:hAnsi="Garamond"/>
          <w:color w:val="000000" w:themeColor="text1"/>
          <w:lang w:val="en-GB"/>
        </w:rPr>
        <w:t>‘It made a noise.’</w:t>
      </w:r>
    </w:p>
    <w:p w:rsidR="004F70B5" w:rsidRPr="008A72D0" w:rsidRDefault="00BF07BA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 w:rsidR="004F70B5" w:rsidRPr="008A72D0">
        <w:rPr>
          <w:rFonts w:ascii="Garamond" w:hAnsi="Garamond"/>
          <w:color w:val="000000" w:themeColor="text1"/>
          <w:lang w:val="en-GB"/>
        </w:rPr>
        <w:t>‘A frightening noise?’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‘No, no.’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    </w:t>
      </w:r>
      <w:r w:rsidRPr="008A72D0">
        <w:rPr>
          <w:rFonts w:ascii="Garamond" w:hAnsi="Garamond"/>
          <w:color w:val="000000" w:themeColor="text1"/>
          <w:lang w:val="en-GB"/>
        </w:rPr>
        <w:tab/>
        <w:t xml:space="preserve">   ‘A musica</w:t>
      </w:r>
      <w:r w:rsidR="00BF07BA">
        <w:rPr>
          <w:rFonts w:ascii="Garamond" w:hAnsi="Garamond"/>
          <w:color w:val="000000" w:themeColor="text1"/>
          <w:lang w:val="en-GB"/>
        </w:rPr>
        <w:t xml:space="preserve">l noise? </w:t>
      </w:r>
      <w:r w:rsidRPr="008A72D0">
        <w:rPr>
          <w:rFonts w:ascii="Garamond" w:hAnsi="Garamond"/>
          <w:color w:val="000000" w:themeColor="text1"/>
          <w:lang w:val="en-GB"/>
        </w:rPr>
        <w:t>A noise of scuffling?’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‘No, but a very loud, respectable noise—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Like groaning to oneself on Sunday morning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In chapel, close before the second psalm.’</w:t>
      </w:r>
    </w:p>
    <w:p w:rsidR="004F70B5" w:rsidRPr="008A72D0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‘What did the mayor do?’</w:t>
      </w:r>
    </w:p>
    <w:p w:rsidR="004F70B5" w:rsidRPr="008A72D0" w:rsidRDefault="004F70B5" w:rsidP="00BF07BA">
      <w:pPr>
        <w:ind w:left="720"/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>                          ‘I was coming to that.’</w:t>
      </w:r>
    </w:p>
    <w:p w:rsidR="00BF07BA" w:rsidRDefault="004F70B5" w:rsidP="008A72D0">
      <w:pPr>
        <w:rPr>
          <w:rFonts w:ascii="Garamond" w:hAnsi="Garamond"/>
          <w:color w:val="000000" w:themeColor="text1"/>
          <w:lang w:val="en-GB"/>
        </w:rPr>
      </w:pPr>
      <w:r w:rsidRPr="008A72D0">
        <w:rPr>
          <w:rFonts w:ascii="Garamond" w:hAnsi="Garamond"/>
          <w:color w:val="000000" w:themeColor="text1"/>
          <w:lang w:val="en-GB"/>
        </w:rPr>
        <w:tab/>
      </w:r>
    </w:p>
    <w:p w:rsidR="004F70B5" w:rsidRPr="008A72D0" w:rsidRDefault="00BF07BA" w:rsidP="008A72D0">
      <w:pPr>
        <w:rPr>
          <w:rFonts w:ascii="Garamond" w:hAnsi="Garamond"/>
          <w:color w:val="000000" w:themeColor="text1"/>
          <w:lang w:val="en-GB"/>
        </w:rPr>
      </w:pP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>
        <w:rPr>
          <w:rFonts w:ascii="Garamond" w:hAnsi="Garamond"/>
          <w:color w:val="000000" w:themeColor="text1"/>
          <w:lang w:val="en-GB"/>
        </w:rPr>
        <w:tab/>
      </w:r>
      <w:r w:rsidR="004F70B5" w:rsidRPr="008A72D0">
        <w:rPr>
          <w:rFonts w:ascii="Garamond" w:hAnsi="Garamond"/>
          <w:color w:val="000000" w:themeColor="text1"/>
          <w:lang w:val="en-GB"/>
        </w:rPr>
        <w:t>—Robert Graves</w:t>
      </w:r>
    </w:p>
    <w:p w:rsidR="00C84090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C8409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Pr="008A72D0" w:rsidRDefault="00BF07BA" w:rsidP="00BF07BA">
      <w:pPr>
        <w:ind w:left="964"/>
        <w:rPr>
          <w:rFonts w:ascii="Garamond" w:hAnsi="Garamond"/>
          <w:b/>
          <w:color w:val="000000" w:themeColor="text1"/>
          <w:sz w:val="26"/>
          <w:szCs w:val="26"/>
        </w:rPr>
      </w:pPr>
    </w:p>
    <w:p w:rsidR="00C84090" w:rsidRPr="008A72D0" w:rsidRDefault="00C84090" w:rsidP="00BF07BA">
      <w:pPr>
        <w:ind w:left="964"/>
        <w:rPr>
          <w:rFonts w:ascii="Garamond" w:hAnsi="Garamond"/>
          <w:b/>
          <w:color w:val="000000" w:themeColor="text1"/>
          <w:sz w:val="26"/>
          <w:szCs w:val="26"/>
        </w:rPr>
      </w:pPr>
    </w:p>
    <w:p w:rsidR="00C84090" w:rsidRPr="008A72D0" w:rsidRDefault="00C84090" w:rsidP="00BF07BA">
      <w:pPr>
        <w:ind w:left="964" w:firstLine="720"/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Times New Roman" w:hAnsi="Garamond" w:cs="Times New Roman"/>
          <w:b/>
          <w:bCs/>
          <w:color w:val="000000" w:themeColor="text1"/>
          <w:sz w:val="26"/>
          <w:szCs w:val="26"/>
          <w:lang w:val="en-GB"/>
        </w:rPr>
        <w:t>Interior (With Jane)</w:t>
      </w:r>
    </w:p>
    <w:p w:rsidR="00C84090" w:rsidRPr="008A72D0" w:rsidRDefault="00C84090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The eagerness of objects to</w:t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br/>
        <w:t>be what we are afraid to do</w:t>
      </w:r>
    </w:p>
    <w:p w:rsidR="00C84090" w:rsidRPr="008A72D0" w:rsidRDefault="00BF07BA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cannot help but move us      </w:t>
      </w:r>
      <w:r w:rsidR="00C84090"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Is</w:t>
      </w:r>
      <w:r w:rsidR="00C84090"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br/>
        <w:t>this willingness to be a motive</w:t>
      </w:r>
    </w:p>
    <w:p w:rsidR="00C84090" w:rsidRPr="008A72D0" w:rsidRDefault="00C84090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in us what we reject?       The </w:t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br/>
        <w:t>really stupid things, I mean</w:t>
      </w:r>
    </w:p>
    <w:p w:rsidR="00C84090" w:rsidRPr="008A72D0" w:rsidRDefault="00C84090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a can of coffee, a 35¢ ear</w:t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br/>
        <w:t>ring, a handful of hair, what</w:t>
      </w:r>
    </w:p>
    <w:p w:rsidR="00C84090" w:rsidRPr="008A72D0" w:rsidRDefault="00C84090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do these things do to us?       We</w:t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br/>
        <w:t>come into the room, the windows</w:t>
      </w:r>
    </w:p>
    <w:p w:rsidR="00C84090" w:rsidRPr="008A72D0" w:rsidRDefault="00C84090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are empty, the sun is weak</w:t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br/>
        <w:t>and slippery on the ice        And a</w:t>
      </w:r>
    </w:p>
    <w:p w:rsidR="008A72D0" w:rsidRDefault="00C84090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sob comes, simply because it is</w:t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br/>
        <w:t>coldest of the things we know</w:t>
      </w:r>
    </w:p>
    <w:p w:rsidR="00BF07BA" w:rsidRPr="008A72D0" w:rsidRDefault="00BF07BA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</w:p>
    <w:p w:rsidR="00C84090" w:rsidRPr="008A72D0" w:rsidRDefault="00C84090" w:rsidP="00BF07BA">
      <w:pPr>
        <w:spacing w:before="100" w:beforeAutospacing="1" w:after="100" w:afterAutospacing="1"/>
        <w:ind w:left="964"/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</w:pP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ab/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ab/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ab/>
      </w:r>
      <w:r w:rsidR="00BF07BA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ab/>
      </w:r>
      <w:r w:rsidRPr="008A72D0">
        <w:rPr>
          <w:rFonts w:ascii="Garamond" w:eastAsia="MS Mincho" w:hAnsi="Garamond" w:cs="Times New Roman"/>
          <w:color w:val="000000" w:themeColor="text1"/>
          <w:sz w:val="26"/>
          <w:szCs w:val="26"/>
          <w:lang w:val="en-GB"/>
        </w:rPr>
        <w:t>—Frank O’Hara</w:t>
      </w:r>
    </w:p>
    <w:p w:rsidR="00C84090" w:rsidRPr="008A72D0" w:rsidRDefault="00C84090" w:rsidP="00C84090">
      <w:pPr>
        <w:rPr>
          <w:rFonts w:ascii="Garamond" w:eastAsia="Times New Roman" w:hAnsi="Garamond" w:cs="Times New Roman"/>
          <w:color w:val="000000" w:themeColor="text1"/>
          <w:sz w:val="26"/>
          <w:szCs w:val="26"/>
          <w:lang w:val="en-GB"/>
        </w:rPr>
      </w:pPr>
    </w:p>
    <w:p w:rsidR="00C84090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  <w:r w:rsidRPr="008A72D0">
        <w:rPr>
          <w:rFonts w:ascii="Garamond" w:hAnsi="Garamond"/>
          <w:b/>
          <w:color w:val="000000" w:themeColor="text1"/>
          <w:sz w:val="26"/>
          <w:szCs w:val="26"/>
        </w:rPr>
        <w:br w:type="page"/>
      </w:r>
    </w:p>
    <w:p w:rsidR="00C8409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BF07BA" w:rsidRPr="008A72D0" w:rsidRDefault="00BF07BA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C84090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</w:p>
    <w:p w:rsidR="009A4328" w:rsidRPr="008A72D0" w:rsidRDefault="00C84090">
      <w:pPr>
        <w:rPr>
          <w:rFonts w:ascii="Garamond" w:hAnsi="Garamond"/>
          <w:b/>
          <w:color w:val="000000" w:themeColor="text1"/>
          <w:sz w:val="26"/>
          <w:szCs w:val="26"/>
        </w:rPr>
      </w:pPr>
      <w:r w:rsidRPr="008A72D0">
        <w:rPr>
          <w:rFonts w:ascii="Garamond" w:hAnsi="Garamond"/>
          <w:b/>
          <w:color w:val="000000" w:themeColor="text1"/>
          <w:sz w:val="26"/>
          <w:szCs w:val="26"/>
        </w:rPr>
        <w:tab/>
        <w:t xml:space="preserve">The House at </w:t>
      </w:r>
      <w:proofErr w:type="spellStart"/>
      <w:r w:rsidRPr="008A72D0">
        <w:rPr>
          <w:rFonts w:ascii="Garamond" w:hAnsi="Garamond"/>
          <w:b/>
          <w:color w:val="000000" w:themeColor="text1"/>
          <w:sz w:val="26"/>
          <w:szCs w:val="26"/>
        </w:rPr>
        <w:t>Sagg</w:t>
      </w:r>
      <w:proofErr w:type="spellEnd"/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 way the physical things add up,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 plain practical shapes of them derive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A mounting architecture in which the minutes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Reach for footing, solid enough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To hold them down. Our bodies, of course, but also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 space they agitate in a just right bed,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 xml:space="preserve">The doorways that make you stoop and </w:t>
      </w:r>
      <w:r w:rsidR="00BF07BA">
        <w:rPr>
          <w:rFonts w:ascii="Garamond" w:hAnsi="Garamond"/>
          <w:color w:val="000000" w:themeColor="text1"/>
          <w:sz w:val="26"/>
          <w:szCs w:val="26"/>
        </w:rPr>
        <w:t xml:space="preserve">the </w:t>
      </w:r>
      <w:r w:rsidRPr="008A72D0">
        <w:rPr>
          <w:rFonts w:ascii="Garamond" w:hAnsi="Garamond"/>
          <w:color w:val="000000" w:themeColor="text1"/>
          <w:sz w:val="26"/>
          <w:szCs w:val="26"/>
        </w:rPr>
        <w:t>ones that don’t,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 advantages of a sunken living room: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These things push the living in or out of shape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And, like the climber rose on the trellis,</w:t>
      </w:r>
    </w:p>
    <w:p w:rsidR="00C84090" w:rsidRPr="008A72D0" w:rsidRDefault="00BF07BA">
      <w:pPr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It longs to contend with them. 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>The simple things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(The heat of the water in the tap) exist,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And in their measurements is a way for the living</w:t>
      </w:r>
    </w:p>
    <w:p w:rsidR="00C84090" w:rsidRPr="008A72D0" w:rsidRDefault="00BF07BA">
      <w:pPr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To emulate their still extent. </w:t>
      </w:r>
      <w:r w:rsidR="00C84090" w:rsidRPr="008A72D0">
        <w:rPr>
          <w:rFonts w:ascii="Garamond" w:hAnsi="Garamond"/>
          <w:color w:val="000000" w:themeColor="text1"/>
          <w:sz w:val="26"/>
          <w:szCs w:val="26"/>
        </w:rPr>
        <w:t>Properly put together,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 things we touch are announced in the ones we do: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The driveway, built of pebbles, rattles accordance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With how and how often it’s disturbed. Beautiful,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Our actions depend on finding their objects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And growing around them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>Until one or the other is forced to bloom.</w:t>
      </w: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</w:p>
    <w:p w:rsidR="00C84090" w:rsidRPr="008A72D0" w:rsidRDefault="00C84090">
      <w:pPr>
        <w:rPr>
          <w:rFonts w:ascii="Garamond" w:hAnsi="Garamond"/>
          <w:color w:val="000000" w:themeColor="text1"/>
          <w:sz w:val="26"/>
          <w:szCs w:val="26"/>
        </w:rPr>
      </w:pP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</w:r>
      <w:r w:rsidRPr="008A72D0">
        <w:rPr>
          <w:rFonts w:ascii="Garamond" w:hAnsi="Garamond"/>
          <w:color w:val="000000" w:themeColor="text1"/>
          <w:sz w:val="26"/>
          <w:szCs w:val="26"/>
        </w:rPr>
        <w:tab/>
        <w:t xml:space="preserve">—Douglas </w:t>
      </w:r>
      <w:proofErr w:type="spellStart"/>
      <w:r w:rsidRPr="008A72D0">
        <w:rPr>
          <w:rFonts w:ascii="Garamond" w:hAnsi="Garamond"/>
          <w:color w:val="000000" w:themeColor="text1"/>
          <w:sz w:val="26"/>
          <w:szCs w:val="26"/>
        </w:rPr>
        <w:t>Crase</w:t>
      </w:r>
      <w:proofErr w:type="spellEnd"/>
    </w:p>
    <w:sectPr w:rsidR="00C84090" w:rsidRPr="008A72D0" w:rsidSect="008A72D0">
      <w:pgSz w:w="11900" w:h="16840"/>
      <w:pgMar w:top="964" w:right="1797" w:bottom="964" w:left="28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090"/>
    <w:rsid w:val="004F70B5"/>
    <w:rsid w:val="00710A10"/>
    <w:rsid w:val="008A72D0"/>
    <w:rsid w:val="009A4328"/>
    <w:rsid w:val="00BF07BA"/>
    <w:rsid w:val="00C84090"/>
    <w:rsid w:val="00F0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682455"/>
  <w14:defaultImageDpi w14:val="300"/>
  <w15:docId w15:val="{108E18B0-56D1-2147-A352-FB396507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70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0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07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53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367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3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88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481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90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Keble College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McAlpine</dc:creator>
  <cp:keywords/>
  <dc:description/>
  <cp:lastModifiedBy>Matthew Bevis</cp:lastModifiedBy>
  <cp:revision>2</cp:revision>
  <dcterms:created xsi:type="dcterms:W3CDTF">2018-05-04T13:27:00Z</dcterms:created>
  <dcterms:modified xsi:type="dcterms:W3CDTF">2018-05-05T11:15:00Z</dcterms:modified>
</cp:coreProperties>
</file>